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42" w:rsidRDefault="00EA7C42" w:rsidP="00EA7C42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EA7C42" w:rsidRDefault="00EA7C42" w:rsidP="00EA7C42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ВОСЬМОГО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EA7C42" w:rsidRDefault="00EA7C42" w:rsidP="00EA7C42">
      <w:pPr>
        <w:rPr>
          <w:lang w:val="uk-UA"/>
        </w:rPr>
      </w:pPr>
      <w:r>
        <w:rPr>
          <w:noProof/>
        </w:rPr>
        <w:drawing>
          <wp:inline distT="0" distB="0" distL="0" distR="0">
            <wp:extent cx="4633417" cy="1799738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17" cy="179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170" cy="21507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drawing>
          <wp:inline distT="0" distB="0" distL="0" distR="0">
            <wp:extent cx="6860956" cy="24359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14" cy="243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1401" cy="9290359"/>
            <wp:effectExtent l="19050" t="0" r="944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11" cy="92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7782" cy="97668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91" cy="97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69903" cy="966337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3" cy="966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91478" cy="9695727"/>
            <wp:effectExtent l="19050" t="0" r="457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03" cy="969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67042" cy="9808566"/>
            <wp:effectExtent l="19050" t="0" r="4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15" cy="98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5097" cy="9742221"/>
            <wp:effectExtent l="19050" t="0" r="335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1" cy="974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42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466" cy="9881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16" cy="98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1D" w:rsidRDefault="00EA7C42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64544" cy="4798771"/>
            <wp:effectExtent l="19050" t="0" r="29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509" cy="48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1D" w:rsidRPr="0006231D" w:rsidRDefault="0006231D" w:rsidP="0006231D">
      <w:pPr>
        <w:spacing w:after="0" w:line="240" w:lineRule="auto"/>
        <w:rPr>
          <w:b/>
          <w:sz w:val="28"/>
          <w:szCs w:val="28"/>
          <w:lang w:val="uk-UA"/>
        </w:rPr>
      </w:pPr>
      <w:r w:rsidRPr="0006231D">
        <w:rPr>
          <w:b/>
          <w:sz w:val="28"/>
          <w:szCs w:val="28"/>
          <w:lang w:val="uk-UA"/>
        </w:rPr>
        <w:t xml:space="preserve">Розділ ІІ. Київська держава (Русь – Україна) наприкінці 10 – першій половині 11 ст. </w:t>
      </w:r>
    </w:p>
    <w:p w:rsidR="0006231D" w:rsidRPr="0006231D" w:rsidRDefault="0006231D" w:rsidP="0006231D">
      <w:pPr>
        <w:spacing w:after="0" w:line="240" w:lineRule="auto"/>
        <w:rPr>
          <w:b/>
          <w:sz w:val="28"/>
          <w:szCs w:val="28"/>
          <w:lang w:val="uk-UA"/>
        </w:rPr>
      </w:pPr>
      <w:r w:rsidRPr="0006231D">
        <w:rPr>
          <w:b/>
          <w:sz w:val="28"/>
          <w:szCs w:val="28"/>
          <w:lang w:val="uk-UA"/>
        </w:rPr>
        <w:t xml:space="preserve"> Урок 1. Київська держава за часів князя Володимира Великого.</w:t>
      </w: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Які землі заштриховано на картосхемі "Київська Русь доби розвитку "?          </w:t>
      </w:r>
      <w:r w:rsidRPr="0006231D">
        <w:rPr>
          <w:b/>
          <w:sz w:val="28"/>
          <w:szCs w:val="28"/>
          <w:lang w:val="uk-UA"/>
        </w:rPr>
        <w:t xml:space="preserve">1 - </w:t>
      </w: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Упродовж яких років Володимир Святославович князював у Києві?                 </w:t>
      </w:r>
      <w:r w:rsidRPr="0006231D">
        <w:rPr>
          <w:b/>
          <w:sz w:val="28"/>
          <w:szCs w:val="28"/>
          <w:lang w:val="uk-UA"/>
        </w:rPr>
        <w:t xml:space="preserve">2 - </w:t>
      </w: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Доповніть твердження. Утвердившись у Києві, Володимир Святославович …</w:t>
      </w:r>
      <w:r w:rsidRPr="0006231D">
        <w:rPr>
          <w:b/>
          <w:sz w:val="28"/>
          <w:szCs w:val="28"/>
          <w:lang w:val="uk-UA"/>
        </w:rPr>
        <w:t xml:space="preserve">3 - </w:t>
      </w: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з переліченого стосується Володимира Святославовича?                              </w:t>
      </w:r>
      <w:r w:rsidRPr="0006231D">
        <w:rPr>
          <w:b/>
          <w:sz w:val="28"/>
          <w:szCs w:val="28"/>
          <w:lang w:val="uk-UA"/>
        </w:rPr>
        <w:t xml:space="preserve">4 - </w:t>
      </w:r>
      <w:r>
        <w:rPr>
          <w:sz w:val="28"/>
          <w:szCs w:val="28"/>
          <w:lang w:val="uk-UA"/>
        </w:rPr>
        <w:t xml:space="preserve"> </w:t>
      </w:r>
    </w:p>
    <w:p w:rsidR="0006231D" w:rsidRPr="00430462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7"/>
          <w:szCs w:val="27"/>
          <w:lang w:val="uk-UA"/>
        </w:rPr>
      </w:pPr>
      <w:r w:rsidRPr="00430462">
        <w:rPr>
          <w:sz w:val="27"/>
          <w:szCs w:val="27"/>
          <w:lang w:val="uk-UA"/>
        </w:rPr>
        <w:t>У якому рядку всі слова стосуються розбудови Києва князем Володимиром?</w:t>
      </w:r>
      <w:r>
        <w:rPr>
          <w:sz w:val="27"/>
          <w:szCs w:val="27"/>
          <w:lang w:val="uk-UA"/>
        </w:rPr>
        <w:t xml:space="preserve">     </w:t>
      </w:r>
      <w:r w:rsidRPr="0006231D">
        <w:rPr>
          <w:b/>
          <w:sz w:val="28"/>
          <w:szCs w:val="28"/>
          <w:lang w:val="uk-UA"/>
        </w:rPr>
        <w:t xml:space="preserve">5 - </w:t>
      </w: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Твердження, яке НЕ є наслідком запровадження Володимиром нової релігії</w:t>
      </w:r>
      <w:r w:rsidRPr="0006231D">
        <w:rPr>
          <w:b/>
          <w:sz w:val="28"/>
          <w:szCs w:val="28"/>
          <w:lang w:val="uk-UA"/>
        </w:rPr>
        <w:t>6 -</w:t>
      </w:r>
      <w:r>
        <w:rPr>
          <w:sz w:val="28"/>
          <w:szCs w:val="28"/>
          <w:lang w:val="uk-UA"/>
        </w:rPr>
        <w:t xml:space="preserve"> </w:t>
      </w: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Чим відома Десятинна церква, збудована Володимиром?                                  </w:t>
      </w:r>
      <w:r w:rsidRPr="0006231D">
        <w:rPr>
          <w:b/>
          <w:sz w:val="28"/>
          <w:szCs w:val="28"/>
          <w:lang w:val="uk-UA"/>
        </w:rPr>
        <w:t>7 -</w:t>
      </w:r>
      <w:r>
        <w:rPr>
          <w:sz w:val="28"/>
          <w:szCs w:val="28"/>
          <w:lang w:val="uk-UA"/>
        </w:rPr>
        <w:t xml:space="preserve">  </w:t>
      </w:r>
    </w:p>
    <w:p w:rsidR="0006231D" w:rsidRPr="00473347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Укажіть літописний фрагмент, який стосується князя Володимира                    </w:t>
      </w:r>
      <w:r w:rsidRPr="0006231D">
        <w:rPr>
          <w:b/>
          <w:sz w:val="28"/>
          <w:szCs w:val="28"/>
          <w:lang w:val="uk-UA"/>
        </w:rPr>
        <w:t xml:space="preserve">8 - </w:t>
      </w:r>
    </w:p>
    <w:p w:rsidR="0006231D" w:rsidRP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 w:rsidRPr="0006231D">
        <w:rPr>
          <w:sz w:val="28"/>
          <w:szCs w:val="28"/>
          <w:lang w:val="uk-UA"/>
        </w:rPr>
        <w:t xml:space="preserve">Чим зумовлений вибір Володимиром християнства візантійського зразка     </w:t>
      </w:r>
      <w:r w:rsidRPr="0006231D">
        <w:rPr>
          <w:b/>
          <w:sz w:val="28"/>
          <w:szCs w:val="28"/>
          <w:lang w:val="uk-UA"/>
        </w:rPr>
        <w:t xml:space="preserve">9 - </w:t>
      </w:r>
    </w:p>
    <w:p w:rsidR="0006231D" w:rsidRPr="00213010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Поясніть, що зображено на ілюстрації </w:t>
      </w:r>
    </w:p>
    <w:p w:rsidR="0006231D" w:rsidRPr="00213010" w:rsidRDefault="0006231D" w:rsidP="0006231D">
      <w:pPr>
        <w:spacing w:after="0" w:line="240" w:lineRule="auto"/>
        <w:ind w:left="360"/>
        <w:rPr>
          <w:sz w:val="28"/>
          <w:szCs w:val="28"/>
          <w:lang w:val="uk-UA"/>
        </w:rPr>
      </w:pPr>
    </w:p>
    <w:p w:rsidR="0006231D" w:rsidRDefault="0006231D" w:rsidP="0006231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-12 Дайте відповіді на запитання до джерела. </w:t>
      </w:r>
    </w:p>
    <w:p w:rsidR="0006231D" w:rsidRDefault="0006231D" w:rsidP="0006231D">
      <w:pPr>
        <w:spacing w:after="0" w:line="240" w:lineRule="auto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А. Про яку подію йдеться в джерелі? Коли відбулася згадана подія? </w:t>
      </w:r>
    </w:p>
    <w:p w:rsidR="0006231D" w:rsidRDefault="0006231D" w:rsidP="0006231D">
      <w:pPr>
        <w:spacing w:after="0" w:line="240" w:lineRule="auto"/>
        <w:ind w:left="360"/>
        <w:rPr>
          <w:sz w:val="28"/>
          <w:szCs w:val="28"/>
          <w:lang w:val="uk-UA"/>
        </w:rPr>
      </w:pPr>
    </w:p>
    <w:p w:rsidR="0006231D" w:rsidRDefault="0006231D" w:rsidP="0006231D">
      <w:pPr>
        <w:spacing w:after="0" w:line="240" w:lineRule="auto"/>
        <w:ind w:left="360"/>
        <w:rPr>
          <w:lang w:val="uk-UA"/>
        </w:rPr>
      </w:pPr>
      <w:r>
        <w:rPr>
          <w:sz w:val="28"/>
          <w:szCs w:val="28"/>
          <w:lang w:val="uk-UA"/>
        </w:rPr>
        <w:t xml:space="preserve">Б. Якими були її наслідки? </w:t>
      </w:r>
    </w:p>
    <w:p w:rsidR="00EA7C42" w:rsidRDefault="0006231D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05215"/>
            <wp:effectExtent l="19050" t="0" r="6350" b="0"/>
            <wp:docPr id="13" name="Рисунок 11" descr="E:\скан7\скан Укр\IMG_202308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кан7\скан Укр\IMG_20230820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1D" w:rsidRDefault="0006231D" w:rsidP="00EA7C42">
      <w:pPr>
        <w:rPr>
          <w:lang w:val="uk-UA"/>
        </w:rPr>
      </w:pPr>
    </w:p>
    <w:p w:rsidR="0006231D" w:rsidRDefault="0006231D" w:rsidP="00EA7C42">
      <w:pPr>
        <w:rPr>
          <w:lang w:val="uk-UA"/>
        </w:rPr>
      </w:pPr>
    </w:p>
    <w:p w:rsidR="0006231D" w:rsidRDefault="0006231D" w:rsidP="00EA7C42">
      <w:pPr>
        <w:rPr>
          <w:lang w:val="uk-UA"/>
        </w:rPr>
      </w:pPr>
    </w:p>
    <w:p w:rsidR="0006231D" w:rsidRPr="00EA7C42" w:rsidRDefault="0006231D" w:rsidP="00EA7C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70620"/>
            <wp:effectExtent l="19050" t="0" r="6350" b="0"/>
            <wp:docPr id="14" name="Рисунок 12" descr="E:\скан7\скан Укр\IMG_202308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кан7\скан Укр\IMG_20230820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sectPr w:rsidR="0006231D" w:rsidRPr="00EA7C42" w:rsidSect="00EA7C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11617"/>
    <w:multiLevelType w:val="hybridMultilevel"/>
    <w:tmpl w:val="2C2E7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D0179"/>
    <w:multiLevelType w:val="hybridMultilevel"/>
    <w:tmpl w:val="2C2E7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7C42"/>
    <w:rsid w:val="0006231D"/>
    <w:rsid w:val="00EA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C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231D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emf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pn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2023-10-28T12:18:00Z</dcterms:created>
  <dcterms:modified xsi:type="dcterms:W3CDTF">2023-10-28T12:36:00Z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1231064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