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F0" w:rsidRDefault="00A11EF0" w:rsidP="00A11EF0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31610" cy="975106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 w:rsidP="00A11EF0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6-Х КЛАСІВ!</w:t>
      </w:r>
    </w:p>
    <w:p w:rsidR="00A11EF0" w:rsidRDefault="00A11EF0" w:rsidP="00A11EF0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УРОКУ З ІСТОРІЇ . У ЦЬОМУ ФАЙЛІ ВИ ЗНАЙДЕТЕ МАТЕРІАЛ ПАРАГРАФУ ПІДРУЧНИКА ТА ЗАВДАННЯ ДЛЯ САМОСТІЙНОЇ РОБОТИ ЗА НИМ.  ВИКОНАНУ РОБОТУ ПРОШУ ВАС НАДІСЛАТИ ЧЕРЕЗ СЕРВІС ХЬЮМАН-ШКОЛИ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ХЬЮМАН-ШКОЛІ.</w:t>
      </w:r>
    </w:p>
    <w:p w:rsidR="00A11EF0" w:rsidRDefault="00A11EF0" w:rsidP="00A11EF0">
      <w:pPr>
        <w:spacing w:after="0" w:line="240" w:lineRule="auto"/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46545" cy="2336165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 w:rsidP="00A11EF0">
      <w:pPr>
        <w:spacing w:after="0" w:line="240" w:lineRule="auto"/>
      </w:pPr>
      <w:r>
        <w:rPr>
          <w:noProof/>
        </w:rPr>
        <w:drawing>
          <wp:inline distT="0" distB="0" distL="0" distR="0">
            <wp:extent cx="6654165" cy="1559560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 w:rsidP="00A11EF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673637" cy="2335946"/>
            <wp:effectExtent l="1905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6" cy="23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 w:rsidP="00A11EF0">
      <w:pPr>
        <w:spacing w:after="0" w:line="240" w:lineRule="auto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29872" cy="3772861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95" cy="37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BC" w:rsidRDefault="007F5CBC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/>
    <w:p w:rsidR="00A11EF0" w:rsidRDefault="00A11EF0">
      <w:r>
        <w:rPr>
          <w:noProof/>
        </w:rPr>
        <w:lastRenderedPageBreak/>
        <w:drawing>
          <wp:inline distT="0" distB="0" distL="0" distR="0">
            <wp:extent cx="6832511" cy="9782309"/>
            <wp:effectExtent l="19050" t="0" r="643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523" cy="97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>
      <w:r>
        <w:rPr>
          <w:noProof/>
        </w:rPr>
        <w:lastRenderedPageBreak/>
        <w:drawing>
          <wp:inline distT="0" distB="0" distL="0" distR="0">
            <wp:extent cx="6626068" cy="9639837"/>
            <wp:effectExtent l="19050" t="0" r="3332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25" cy="964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>
      <w:r>
        <w:rPr>
          <w:noProof/>
        </w:rPr>
        <w:lastRenderedPageBreak/>
        <w:drawing>
          <wp:inline distT="0" distB="0" distL="0" distR="0">
            <wp:extent cx="6759461" cy="9478851"/>
            <wp:effectExtent l="19050" t="0" r="3289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03" cy="94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>
      <w:r>
        <w:rPr>
          <w:noProof/>
        </w:rPr>
        <w:lastRenderedPageBreak/>
        <w:drawing>
          <wp:inline distT="0" distB="0" distL="0" distR="0">
            <wp:extent cx="6731407" cy="976862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51" cy="976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0" w:rsidRDefault="00A11EF0">
      <w:r>
        <w:rPr>
          <w:noProof/>
        </w:rPr>
        <w:lastRenderedPageBreak/>
        <w:drawing>
          <wp:inline distT="0" distB="0" distL="0" distR="0">
            <wp:extent cx="6740186" cy="4668592"/>
            <wp:effectExtent l="19050" t="0" r="3514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491" cy="466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Pr="00A82DA5" w:rsidRDefault="00126609" w:rsidP="0012660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1938" cy="6651938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665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03695" cy="334645"/>
            <wp:effectExtent l="19050" t="0" r="1905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Default="00126609" w:rsidP="00126609">
      <w:r>
        <w:rPr>
          <w:noProof/>
        </w:rPr>
        <w:lastRenderedPageBreak/>
        <w:drawing>
          <wp:inline distT="0" distB="0" distL="0" distR="0">
            <wp:extent cx="6800215" cy="9568815"/>
            <wp:effectExtent l="19050" t="0" r="63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5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Default="00126609" w:rsidP="00126609">
      <w:r>
        <w:rPr>
          <w:noProof/>
        </w:rPr>
        <w:lastRenderedPageBreak/>
        <w:drawing>
          <wp:inline distT="0" distB="0" distL="0" distR="0">
            <wp:extent cx="6741795" cy="9826625"/>
            <wp:effectExtent l="19050" t="0" r="190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Default="00126609" w:rsidP="00126609">
      <w:r>
        <w:rPr>
          <w:noProof/>
        </w:rPr>
        <w:lastRenderedPageBreak/>
        <w:drawing>
          <wp:inline distT="0" distB="0" distL="0" distR="0">
            <wp:extent cx="6851650" cy="9704070"/>
            <wp:effectExtent l="19050" t="0" r="635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70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Default="00126609" w:rsidP="00126609">
      <w:r>
        <w:rPr>
          <w:noProof/>
        </w:rPr>
        <w:lastRenderedPageBreak/>
        <w:drawing>
          <wp:inline distT="0" distB="0" distL="0" distR="0">
            <wp:extent cx="6800215" cy="5512435"/>
            <wp:effectExtent l="19050" t="0" r="635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551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Pr="004837D5" w:rsidRDefault="00126609" w:rsidP="0012660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8925" cy="8705850"/>
            <wp:effectExtent l="19050" t="0" r="9525" b="0"/>
            <wp:docPr id="12" name="Рисунок 19" descr="N:\Уроки\6 класс\IMG_2022121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N:\Уроки\6 класс\IMG_20221210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Pr="004837D5" w:rsidRDefault="00126609" w:rsidP="00126609">
      <w:pPr>
        <w:rPr>
          <w:lang w:val="uk-UA"/>
        </w:rPr>
      </w:pPr>
    </w:p>
    <w:p w:rsidR="00126609" w:rsidRPr="004837D5" w:rsidRDefault="00126609" w:rsidP="00126609">
      <w:pPr>
        <w:rPr>
          <w:lang w:val="uk-UA"/>
        </w:rPr>
      </w:pPr>
    </w:p>
    <w:p w:rsidR="00126609" w:rsidRPr="004837D5" w:rsidRDefault="00126609" w:rsidP="00126609">
      <w:pPr>
        <w:rPr>
          <w:lang w:val="uk-UA"/>
        </w:rPr>
      </w:pPr>
    </w:p>
    <w:p w:rsidR="00126609" w:rsidRPr="004837D5" w:rsidRDefault="00126609" w:rsidP="0012660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5275" cy="8532495"/>
            <wp:effectExtent l="19050" t="0" r="3175" b="0"/>
            <wp:docPr id="11" name="Рисунок 20" descr="N:\Уроки\6 класс\IMG_2022121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N:\Уроки\6 класс\IMG_20221210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53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609" w:rsidRDefault="00126609" w:rsidP="00126609">
      <w:pPr>
        <w:rPr>
          <w:lang w:val="uk-UA"/>
        </w:rPr>
      </w:pPr>
    </w:p>
    <w:p w:rsidR="00126609" w:rsidRDefault="00126609" w:rsidP="00126609">
      <w:pPr>
        <w:rPr>
          <w:lang w:val="uk-UA"/>
        </w:rPr>
      </w:pPr>
    </w:p>
    <w:p w:rsidR="00126609" w:rsidRDefault="00126609" w:rsidP="00126609">
      <w:pPr>
        <w:rPr>
          <w:lang w:val="uk-UA"/>
        </w:rPr>
      </w:pPr>
    </w:p>
    <w:p w:rsidR="00126609" w:rsidRDefault="00126609" w:rsidP="00126609">
      <w:pPr>
        <w:spacing w:after="0" w:line="240" w:lineRule="auto"/>
        <w:rPr>
          <w:b/>
          <w:sz w:val="30"/>
          <w:szCs w:val="30"/>
          <w:lang w:val="uk-UA"/>
        </w:rPr>
      </w:pPr>
      <w:r>
        <w:rPr>
          <w:b/>
          <w:sz w:val="30"/>
          <w:szCs w:val="30"/>
          <w:lang w:val="uk-UA"/>
        </w:rPr>
        <w:lastRenderedPageBreak/>
        <w:t xml:space="preserve">Розділ ІІІ. Антична цивілізація. Т.1. Становлення Античної грецької цивілізації.  </w:t>
      </w:r>
    </w:p>
    <w:p w:rsidR="00126609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С\р</w:t>
      </w:r>
      <w:proofErr w:type="spellEnd"/>
      <w:r>
        <w:rPr>
          <w:b/>
          <w:sz w:val="28"/>
          <w:szCs w:val="28"/>
          <w:lang w:val="uk-UA"/>
        </w:rPr>
        <w:t xml:space="preserve"> № 4.  Ахейська палацова цивілізація (27.12)</w:t>
      </w: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На які століття припав розквіт ахейської палацової цивілізації?                       1 - </w:t>
      </w: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Ще одна назва ахейської палацової цивілізації, що походять від назви столиці наймогутнішого із ахейських царств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567"/>
      </w:tblGrid>
      <w:tr w:rsidR="00126609" w:rsidRPr="00860226" w:rsidTr="00581C67">
        <w:tc>
          <w:tcPr>
            <w:tcW w:w="675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8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126609" w:rsidRPr="00860226" w:rsidRDefault="00126609" w:rsidP="00581C67">
            <w:pPr>
              <w:spacing w:after="0" w:line="240" w:lineRule="auto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Побудуйте логічний ланцюжок, заповнивши пропуск</w:t>
      </w:r>
    </w:p>
    <w:p w:rsidR="00126609" w:rsidRPr="004837D5" w:rsidRDefault="00126609" w:rsidP="00126609">
      <w:pPr>
        <w:spacing w:after="0" w:line="240" w:lineRule="auto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Мікени</w:t>
      </w:r>
      <w:proofErr w:type="spellEnd"/>
      <w:r>
        <w:rPr>
          <w:sz w:val="28"/>
          <w:szCs w:val="28"/>
          <w:lang w:val="uk-UA"/>
        </w:rPr>
        <w:t xml:space="preserve"> -                 - </w:t>
      </w:r>
      <w:proofErr w:type="spellStart"/>
      <w:r>
        <w:rPr>
          <w:sz w:val="28"/>
          <w:szCs w:val="28"/>
          <w:lang w:val="uk-UA"/>
        </w:rPr>
        <w:t>Тіріеф</w:t>
      </w:r>
      <w:proofErr w:type="spellEnd"/>
      <w:r>
        <w:rPr>
          <w:sz w:val="28"/>
          <w:szCs w:val="28"/>
          <w:lang w:val="uk-UA"/>
        </w:rPr>
        <w:t xml:space="preserve"> – Афіни – </w:t>
      </w:r>
      <w:proofErr w:type="spellStart"/>
      <w:r>
        <w:rPr>
          <w:sz w:val="28"/>
          <w:szCs w:val="28"/>
          <w:lang w:val="uk-UA"/>
        </w:rPr>
        <w:t>Фіви</w:t>
      </w:r>
      <w:proofErr w:type="spellEnd"/>
      <w:r>
        <w:rPr>
          <w:sz w:val="28"/>
          <w:szCs w:val="28"/>
          <w:lang w:val="uk-UA"/>
        </w:rPr>
        <w:t xml:space="preserve">. </w:t>
      </w: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Поясніть, що зображено на ілюстрації.</w:t>
      </w:r>
    </w:p>
    <w:p w:rsidR="00126609" w:rsidRPr="004837D5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Визначте зайве слово -                                  та складіть речення </w:t>
      </w:r>
    </w:p>
    <w:p w:rsidR="00126609" w:rsidRPr="00690EF1" w:rsidRDefault="00126609" w:rsidP="00126609">
      <w:pPr>
        <w:pStyle w:val="a5"/>
        <w:rPr>
          <w:b/>
          <w:sz w:val="28"/>
          <w:szCs w:val="28"/>
          <w:lang w:val="uk-UA"/>
        </w:rPr>
      </w:pP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Поясніть, що спільного між іменами </w:t>
      </w:r>
      <w:proofErr w:type="spellStart"/>
      <w:r>
        <w:rPr>
          <w:b/>
          <w:sz w:val="28"/>
          <w:szCs w:val="28"/>
          <w:lang w:val="uk-UA"/>
        </w:rPr>
        <w:t>Паріс</w:t>
      </w:r>
      <w:proofErr w:type="spellEnd"/>
      <w:r>
        <w:rPr>
          <w:b/>
          <w:sz w:val="28"/>
          <w:szCs w:val="28"/>
          <w:lang w:val="uk-UA"/>
        </w:rPr>
        <w:t xml:space="preserve">, Менелай, </w:t>
      </w:r>
      <w:proofErr w:type="spellStart"/>
      <w:r>
        <w:rPr>
          <w:b/>
          <w:sz w:val="28"/>
          <w:szCs w:val="28"/>
          <w:lang w:val="uk-UA"/>
        </w:rPr>
        <w:t>Єлена</w:t>
      </w:r>
      <w:proofErr w:type="spellEnd"/>
      <w:r>
        <w:rPr>
          <w:b/>
          <w:sz w:val="28"/>
          <w:szCs w:val="28"/>
          <w:lang w:val="uk-UA"/>
        </w:rPr>
        <w:t xml:space="preserve"> – </w:t>
      </w:r>
    </w:p>
    <w:p w:rsidR="00126609" w:rsidRPr="00690EF1" w:rsidRDefault="00126609" w:rsidP="00126609">
      <w:pPr>
        <w:pStyle w:val="a5"/>
        <w:rPr>
          <w:b/>
          <w:sz w:val="28"/>
          <w:szCs w:val="28"/>
          <w:lang w:val="uk-UA"/>
        </w:rPr>
      </w:pP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Установіть відповідність між іменами героїв міфів про Троянську війну та їхніми стислими характеристиками </w:t>
      </w:r>
    </w:p>
    <w:p w:rsidR="00126609" w:rsidRPr="001016D2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</w:t>
      </w:r>
      <w:r w:rsidRPr="001016D2">
        <w:rPr>
          <w:b/>
          <w:sz w:val="28"/>
          <w:szCs w:val="28"/>
          <w:lang w:val="uk-UA"/>
        </w:rPr>
        <w:t xml:space="preserve">Агамемнон -                Одіссей -                     </w:t>
      </w:r>
      <w:proofErr w:type="spellStart"/>
      <w:r w:rsidRPr="001016D2">
        <w:rPr>
          <w:b/>
          <w:sz w:val="28"/>
          <w:szCs w:val="28"/>
          <w:lang w:val="uk-UA"/>
        </w:rPr>
        <w:t>Паріс</w:t>
      </w:r>
      <w:proofErr w:type="spellEnd"/>
      <w:r w:rsidRPr="001016D2">
        <w:rPr>
          <w:b/>
          <w:sz w:val="28"/>
          <w:szCs w:val="28"/>
          <w:lang w:val="uk-UA"/>
        </w:rPr>
        <w:t xml:space="preserve"> – </w:t>
      </w: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Установіть відповідність між крилатими висловами та тлумаченнями </w:t>
      </w:r>
    </w:p>
    <w:p w:rsidR="00126609" w:rsidRDefault="00126609" w:rsidP="00126609">
      <w:pPr>
        <w:pStyle w:val="a5"/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ЯБЛУКО РОЗБРАТУ -             ТРОЯНСЬКІЙ КІНЬ -              ПРАЦЯ ПЕНЕЛОПИ - </w:t>
      </w: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Греки, під натиском яких наприкінці 12 ст. до н.е. впала ахейська цивілізація, - це                                                                                                                                           9 - </w:t>
      </w:r>
    </w:p>
    <w:p w:rsidR="00126609" w:rsidRDefault="00126609" w:rsidP="00126609">
      <w:pPr>
        <w:pStyle w:val="a5"/>
        <w:numPr>
          <w:ilvl w:val="0"/>
          <w:numId w:val="2"/>
        </w:num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-12. Роздивіться ілюстрації та дайте відповіді на запитання. </w:t>
      </w:r>
    </w:p>
    <w:p w:rsidR="00126609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А. Поясніть, що зображено на ілюстраціях</w:t>
      </w:r>
    </w:p>
    <w:p w:rsidR="00126609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</w:p>
    <w:p w:rsidR="00126609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</w:p>
    <w:p w:rsidR="00126609" w:rsidRPr="001016D2" w:rsidRDefault="00126609" w:rsidP="00126609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Б-В. Про що свідчать наведені реконструкції та пам’ятки? </w:t>
      </w:r>
    </w:p>
    <w:p w:rsidR="00517D6A" w:rsidRPr="00517D6A" w:rsidRDefault="00517D6A">
      <w:pPr>
        <w:rPr>
          <w:lang w:val="uk-UA"/>
        </w:rPr>
      </w:pPr>
    </w:p>
    <w:sectPr w:rsidR="00517D6A" w:rsidRPr="00517D6A" w:rsidSect="00A11E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4AE0"/>
    <w:multiLevelType w:val="hybridMultilevel"/>
    <w:tmpl w:val="C558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5059E"/>
    <w:multiLevelType w:val="hybridMultilevel"/>
    <w:tmpl w:val="6C64A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1EF0"/>
    <w:rsid w:val="00126609"/>
    <w:rsid w:val="001C78A6"/>
    <w:rsid w:val="00463933"/>
    <w:rsid w:val="00517D6A"/>
    <w:rsid w:val="007F5CBC"/>
    <w:rsid w:val="00A11EF0"/>
    <w:rsid w:val="00FD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E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78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png" Type="http://schemas.openxmlformats.org/officeDocument/2006/relationships/image"/><Relationship Id="rId20" Target="media/image16.pn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theme/theme1.xml" Type="http://schemas.openxmlformats.org/officeDocument/2006/relationships/them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fontTable.xml" Type="http://schemas.openxmlformats.org/officeDocument/2006/relationships/fontTabl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pn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2023-12-16T11:20:00Z</dcterms:created>
  <dcterms:modified xsi:type="dcterms:W3CDTF">2023-12-16T11:25:00Z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1612615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